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A16CF">
      <w:pPr>
        <w:pStyle w:val="46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团体标准征求意见汇总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  <w:bookmarkEnd w:id="0"/>
    </w:p>
    <w:p w14:paraId="243D20DF">
      <w:pPr>
        <w:pStyle w:val="46"/>
      </w:pPr>
    </w:p>
    <w:p w14:paraId="5107E42E">
      <w:pPr>
        <w:pStyle w:val="4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500" w:lineRule="exact"/>
        <w:ind w:firstLine="280" w:firstLineChars="1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标准名称：《660MPa带肋高强钢筋应用技术规程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》</w:t>
      </w:r>
    </w:p>
    <w:p w14:paraId="6B329563">
      <w:pPr>
        <w:pStyle w:val="4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00" w:lineRule="exact"/>
        <w:ind w:firstLine="28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填表人：           单位：                          联系方式：                日期：</w:t>
      </w:r>
    </w:p>
    <w:tbl>
      <w:tblPr>
        <w:tblStyle w:val="2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580"/>
        <w:gridCol w:w="3452"/>
        <w:gridCol w:w="3468"/>
        <w:gridCol w:w="3446"/>
      </w:tblGrid>
      <w:tr w14:paraId="0215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57C7EB79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580" w:type="dxa"/>
          </w:tcPr>
          <w:p w14:paraId="4339C2CD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章节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条款</w:t>
            </w:r>
          </w:p>
        </w:tc>
        <w:tc>
          <w:tcPr>
            <w:tcW w:w="3452" w:type="dxa"/>
          </w:tcPr>
          <w:p w14:paraId="6C8844DA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原文内容</w:t>
            </w:r>
          </w:p>
        </w:tc>
        <w:tc>
          <w:tcPr>
            <w:tcW w:w="3468" w:type="dxa"/>
          </w:tcPr>
          <w:p w14:paraId="5BD6AA14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修改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建议</w:t>
            </w:r>
          </w:p>
        </w:tc>
        <w:tc>
          <w:tcPr>
            <w:tcW w:w="3446" w:type="dxa"/>
          </w:tcPr>
          <w:p w14:paraId="75662FB4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positio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修改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依据</w:t>
            </w:r>
          </w:p>
        </w:tc>
      </w:tr>
      <w:tr w14:paraId="16DC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2862A4A5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80" w:type="dxa"/>
          </w:tcPr>
          <w:p w14:paraId="0C5BAB88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52" w:type="dxa"/>
          </w:tcPr>
          <w:p w14:paraId="1B1BDAE3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68" w:type="dxa"/>
          </w:tcPr>
          <w:p w14:paraId="57675B03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46" w:type="dxa"/>
          </w:tcPr>
          <w:p w14:paraId="10BC72FC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5647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2E95FD75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80" w:type="dxa"/>
          </w:tcPr>
          <w:p w14:paraId="23ED3B78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52" w:type="dxa"/>
          </w:tcPr>
          <w:p w14:paraId="718BCCBD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68" w:type="dxa"/>
          </w:tcPr>
          <w:p w14:paraId="1B9CE227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46" w:type="dxa"/>
          </w:tcPr>
          <w:p w14:paraId="4A51B8C9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3F72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76B457B5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80" w:type="dxa"/>
          </w:tcPr>
          <w:p w14:paraId="1A649264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52" w:type="dxa"/>
          </w:tcPr>
          <w:p w14:paraId="58170676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68" w:type="dxa"/>
          </w:tcPr>
          <w:p w14:paraId="02974C74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46" w:type="dxa"/>
          </w:tcPr>
          <w:p w14:paraId="56C90DE5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276B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160B94F5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80" w:type="dxa"/>
          </w:tcPr>
          <w:p w14:paraId="210FBF69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52" w:type="dxa"/>
          </w:tcPr>
          <w:p w14:paraId="0B039A1D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68" w:type="dxa"/>
          </w:tcPr>
          <w:p w14:paraId="70CFC87A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46" w:type="dxa"/>
          </w:tcPr>
          <w:p w14:paraId="0EFCB20B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0888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0854F02A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80" w:type="dxa"/>
          </w:tcPr>
          <w:p w14:paraId="21755B28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52" w:type="dxa"/>
          </w:tcPr>
          <w:p w14:paraId="03E23057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68" w:type="dxa"/>
          </w:tcPr>
          <w:p w14:paraId="35751FF1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3446" w:type="dxa"/>
          </w:tcPr>
          <w:p w14:paraId="5A12FC92">
            <w:pPr>
              <w:pStyle w:val="16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</w:p>
        </w:tc>
      </w:tr>
      <w:tr w14:paraId="0FA9B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857" w:type="dxa"/>
          </w:tcPr>
          <w:p w14:paraId="3DB3E095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其他意见建议</w:t>
            </w:r>
          </w:p>
        </w:tc>
        <w:tc>
          <w:tcPr>
            <w:tcW w:w="12946" w:type="dxa"/>
            <w:gridSpan w:val="4"/>
          </w:tcPr>
          <w:p w14:paraId="61ECD8F2">
            <w:pPr>
              <w:pStyle w:val="16"/>
              <w:ind w:left="0" w:leftChars="0" w:firstLine="0" w:firstLineChars="0"/>
              <w:rPr>
                <w:rFonts w:hint="eastAsia" w:ascii="仿宋" w:hAnsi="仿宋" w:eastAsia="仿宋"/>
                <w:color w:val="auto"/>
                <w:position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sz w:val="28"/>
                <w:szCs w:val="28"/>
              </w:rPr>
              <w:t>（对标准的整体评价、结构、格式等方面的意见）</w:t>
            </w:r>
          </w:p>
        </w:tc>
      </w:tr>
    </w:tbl>
    <w:p w14:paraId="240F2F08">
      <w:pPr>
        <w:pStyle w:val="4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firstLine="280" w:firstLineChars="100"/>
        <w:textAlignment w:val="auto"/>
        <w:rPr>
          <w:rFonts w:hint="eastAsia" w:ascii="仿宋" w:hAnsi="仿宋" w:eastAsia="仿宋"/>
          <w:color w:val="auto"/>
          <w:position w:val="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color w:val="0000FF"/>
          <w:sz w:val="28"/>
          <w:szCs w:val="28"/>
        </w:rPr>
        <w:t>请按标准条款号逐条填写意见，无意见也请注明</w:t>
      </w:r>
      <w:r>
        <w:rPr>
          <w:rFonts w:hint="eastAsia" w:ascii="楷体" w:hAnsi="楷体" w:eastAsia="楷体" w:cs="楷体"/>
          <w:color w:val="0000FF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楷体"/>
          <w:color w:val="0000FF"/>
          <w:sz w:val="28"/>
          <w:szCs w:val="28"/>
          <w:lang w:val="en-US" w:eastAsia="zh-CN"/>
        </w:rPr>
        <w:t>此表格可延伸</w:t>
      </w:r>
      <w:r>
        <w:rPr>
          <w:rFonts w:hint="eastAsia" w:ascii="楷体" w:hAnsi="楷体" w:eastAsia="楷体" w:cs="楷体"/>
          <w:color w:val="0000FF"/>
          <w:sz w:val="28"/>
          <w:szCs w:val="28"/>
        </w:rPr>
        <w:t>。</w:t>
      </w:r>
    </w:p>
    <w:sectPr>
      <w:pgSz w:w="16838" w:h="11906" w:orient="landscape"/>
      <w:pgMar w:top="1576" w:right="1440" w:bottom="1576" w:left="115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</w:compat>
  <w:docVars>
    <w:docVar w:name="commondata" w:val="eyJoZGlkIjoiZDdmNDlhODUyNDkwNTE4NTQzMjhhNTg1ZWNmZjI2ZTUifQ=="/>
  </w:docVars>
  <w:rsids>
    <w:rsidRoot w:val="00000000"/>
    <w:rsid w:val="01F077FB"/>
    <w:rsid w:val="047C4024"/>
    <w:rsid w:val="0AC01CE4"/>
    <w:rsid w:val="1CC644D5"/>
    <w:rsid w:val="1D3C60C4"/>
    <w:rsid w:val="1FD95AD3"/>
    <w:rsid w:val="213E6463"/>
    <w:rsid w:val="21BB34A0"/>
    <w:rsid w:val="21F94D22"/>
    <w:rsid w:val="241E2EBF"/>
    <w:rsid w:val="279948F1"/>
    <w:rsid w:val="2B3D4D7E"/>
    <w:rsid w:val="2E5D20DA"/>
    <w:rsid w:val="31A46759"/>
    <w:rsid w:val="324F5BF1"/>
    <w:rsid w:val="38004B47"/>
    <w:rsid w:val="39FC5A9A"/>
    <w:rsid w:val="458D1991"/>
    <w:rsid w:val="46E903B2"/>
    <w:rsid w:val="48033999"/>
    <w:rsid w:val="48E42EC3"/>
    <w:rsid w:val="4B447C4B"/>
    <w:rsid w:val="4C7021A1"/>
    <w:rsid w:val="4C793B40"/>
    <w:rsid w:val="4F620E65"/>
    <w:rsid w:val="565C6984"/>
    <w:rsid w:val="5A2475B7"/>
    <w:rsid w:val="5AB2575F"/>
    <w:rsid w:val="5BE84848"/>
    <w:rsid w:val="5D084688"/>
    <w:rsid w:val="60F670B5"/>
    <w:rsid w:val="62B21D86"/>
    <w:rsid w:val="632A339F"/>
    <w:rsid w:val="64C55EDA"/>
    <w:rsid w:val="665C1EDD"/>
    <w:rsid w:val="67C90774"/>
    <w:rsid w:val="6B503F31"/>
    <w:rsid w:val="704E276E"/>
    <w:rsid w:val="733316F8"/>
    <w:rsid w:val="75774810"/>
    <w:rsid w:val="775E37B0"/>
    <w:rsid w:val="7B540196"/>
    <w:rsid w:val="7DBE5F24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152" w:name="header"/>
    <w:lsdException w:qFormat="1" w:uiPriority="154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qFormat="1" w:uiPriority="156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37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158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/>
      <w:wordWrap/>
      <w:autoSpaceDE/>
      <w:autoSpaceDN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2">
    <w:name w:val="heading 1"/>
    <w:next w:val="1"/>
    <w:qFormat/>
    <w:uiPriority w:val="7"/>
    <w:pPr>
      <w:widowControl/>
      <w:wordWrap/>
      <w:autoSpaceDE/>
      <w:autoSpaceDN/>
      <w:jc w:val="both"/>
    </w:pPr>
    <w:rPr>
      <w:rFonts w:ascii="Calibri" w:hAnsi="Calibri" w:eastAsia="Times New Roman" w:cstheme="minorBidi"/>
      <w:w w:val="100"/>
      <w:sz w:val="28"/>
      <w:szCs w:val="28"/>
      <w:shd w:val="clear"/>
    </w:rPr>
  </w:style>
  <w:style w:type="paragraph" w:styleId="3">
    <w:name w:val="heading 2"/>
    <w:next w:val="1"/>
    <w:qFormat/>
    <w:uiPriority w:val="8"/>
    <w:pPr>
      <w:widowControl/>
      <w:wordWrap/>
      <w:autoSpaceDE/>
      <w:autoSpaceDN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4">
    <w:name w:val="heading 3"/>
    <w:next w:val="1"/>
    <w:qFormat/>
    <w:uiPriority w:val="9"/>
    <w:pPr>
      <w:widowControl/>
      <w:wordWrap/>
      <w:autoSpaceDE/>
      <w:autoSpaceDN/>
      <w:ind w:left="1000" w:hanging="40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5">
    <w:name w:val="heading 4"/>
    <w:next w:val="1"/>
    <w:qFormat/>
    <w:uiPriority w:val="10"/>
    <w:pPr>
      <w:widowControl/>
      <w:wordWrap/>
      <w:autoSpaceDE/>
      <w:autoSpaceDN/>
      <w:ind w:left="1200" w:hanging="400"/>
      <w:jc w:val="both"/>
    </w:pPr>
    <w:rPr>
      <w:rFonts w:ascii="Calibri" w:hAnsi="Calibri" w:eastAsia="Times New Roman" w:cstheme="minorBidi"/>
      <w:b/>
      <w:w w:val="100"/>
      <w:sz w:val="20"/>
      <w:szCs w:val="20"/>
      <w:shd w:val="clear"/>
    </w:rPr>
  </w:style>
  <w:style w:type="paragraph" w:styleId="6">
    <w:name w:val="heading 5"/>
    <w:next w:val="1"/>
    <w:qFormat/>
    <w:uiPriority w:val="11"/>
    <w:pPr>
      <w:widowControl/>
      <w:wordWrap/>
      <w:autoSpaceDE/>
      <w:autoSpaceDN/>
      <w:ind w:left="1400" w:hanging="40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7">
    <w:name w:val="heading 6"/>
    <w:next w:val="1"/>
    <w:qFormat/>
    <w:uiPriority w:val="12"/>
    <w:pPr>
      <w:widowControl/>
      <w:wordWrap/>
      <w:autoSpaceDE/>
      <w:autoSpaceDN/>
      <w:ind w:left="1600" w:hanging="400"/>
      <w:jc w:val="both"/>
    </w:pPr>
    <w:rPr>
      <w:rFonts w:ascii="Calibri" w:hAnsi="Calibri" w:eastAsia="Times New Roman" w:cstheme="minorBidi"/>
      <w:b/>
      <w:w w:val="100"/>
      <w:sz w:val="20"/>
      <w:szCs w:val="20"/>
      <w:shd w:val="clear"/>
    </w:rPr>
  </w:style>
  <w:style w:type="paragraph" w:styleId="8">
    <w:name w:val="heading 7"/>
    <w:next w:val="1"/>
    <w:qFormat/>
    <w:uiPriority w:val="13"/>
    <w:pPr>
      <w:widowControl/>
      <w:wordWrap/>
      <w:autoSpaceDE/>
      <w:autoSpaceDN/>
      <w:ind w:left="1800" w:hanging="40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9">
    <w:name w:val="heading 8"/>
    <w:next w:val="1"/>
    <w:qFormat/>
    <w:uiPriority w:val="14"/>
    <w:pPr>
      <w:widowControl/>
      <w:wordWrap/>
      <w:autoSpaceDE/>
      <w:autoSpaceDN/>
      <w:ind w:left="2000" w:hanging="40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10">
    <w:name w:val="heading 9"/>
    <w:next w:val="1"/>
    <w:qFormat/>
    <w:uiPriority w:val="15"/>
    <w:pPr>
      <w:widowControl/>
      <w:wordWrap/>
      <w:autoSpaceDE/>
      <w:autoSpaceDN/>
      <w:ind w:left="2200" w:hanging="40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character" w:default="1" w:styleId="29">
    <w:name w:val="Default Paragraph Font"/>
    <w:semiHidden/>
    <w:unhideWhenUsed/>
    <w:qFormat/>
    <w:uiPriority w:val="2"/>
  </w:style>
  <w:style w:type="table" w:default="1" w:styleId="27">
    <w:name w:val="Normal Table"/>
    <w:qFormat/>
    <w:uiPriority w:val="3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widowControl/>
      <w:wordWrap/>
      <w:autoSpaceDE/>
      <w:autoSpaceDN/>
      <w:ind w:left="2550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12">
    <w:name w:val="toc 5"/>
    <w:next w:val="1"/>
    <w:unhideWhenUsed/>
    <w:qFormat/>
    <w:uiPriority w:val="32"/>
    <w:pPr>
      <w:widowControl/>
      <w:wordWrap/>
      <w:autoSpaceDE/>
      <w:autoSpaceDN/>
      <w:ind w:left="1700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13">
    <w:name w:val="toc 3"/>
    <w:next w:val="1"/>
    <w:unhideWhenUsed/>
    <w:qFormat/>
    <w:uiPriority w:val="30"/>
    <w:pPr>
      <w:widowControl/>
      <w:wordWrap/>
      <w:autoSpaceDE/>
      <w:autoSpaceDN/>
      <w:ind w:left="850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14">
    <w:name w:val="toc 8"/>
    <w:next w:val="1"/>
    <w:unhideWhenUsed/>
    <w:qFormat/>
    <w:uiPriority w:val="35"/>
    <w:pPr>
      <w:widowControl/>
      <w:wordWrap/>
      <w:autoSpaceDE/>
      <w:autoSpaceDN/>
      <w:ind w:left="2975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15">
    <w:name w:val="Date"/>
    <w:basedOn w:val="1"/>
    <w:next w:val="1"/>
    <w:link w:val="44"/>
    <w:semiHidden/>
    <w:unhideWhenUsed/>
    <w:qFormat/>
    <w:uiPriority w:val="156"/>
    <w:pPr>
      <w:widowControl/>
      <w:wordWrap/>
      <w:autoSpaceDE/>
      <w:autoSpaceDN/>
      <w:ind w:left="100" w:firstLine="0"/>
    </w:pPr>
  </w:style>
  <w:style w:type="paragraph" w:styleId="16">
    <w:name w:val="Body Text Indent 2"/>
    <w:basedOn w:val="1"/>
    <w:qFormat/>
    <w:uiPriority w:val="99"/>
    <w:pPr>
      <w:spacing w:line="480" w:lineRule="auto"/>
      <w:ind w:left="420" w:leftChars="200"/>
    </w:pPr>
    <w:rPr>
      <w:szCs w:val="24"/>
    </w:rPr>
  </w:style>
  <w:style w:type="paragraph" w:styleId="17">
    <w:name w:val="Balloon Text"/>
    <w:basedOn w:val="1"/>
    <w:link w:val="45"/>
    <w:semiHidden/>
    <w:unhideWhenUsed/>
    <w:qFormat/>
    <w:uiPriority w:val="158"/>
    <w:rPr>
      <w:w w:val="100"/>
      <w:sz w:val="18"/>
      <w:szCs w:val="18"/>
      <w:shd w:val="clear"/>
    </w:rPr>
  </w:style>
  <w:style w:type="paragraph" w:styleId="18">
    <w:name w:val="footer"/>
    <w:basedOn w:val="1"/>
    <w:link w:val="43"/>
    <w:semiHidden/>
    <w:unhideWhenUsed/>
    <w:qFormat/>
    <w:uiPriority w:val="154"/>
    <w:pPr>
      <w:widowControl/>
      <w:tabs>
        <w:tab w:val="center" w:pos="4153"/>
        <w:tab w:val="right" w:pos="8306"/>
      </w:tabs>
      <w:wordWrap/>
      <w:autoSpaceDE/>
      <w:autoSpaceDN/>
    </w:pPr>
    <w:rPr>
      <w:w w:val="100"/>
      <w:sz w:val="18"/>
      <w:szCs w:val="18"/>
      <w:shd w:val="clear"/>
    </w:rPr>
  </w:style>
  <w:style w:type="paragraph" w:styleId="19">
    <w:name w:val="header"/>
    <w:basedOn w:val="1"/>
    <w:link w:val="42"/>
    <w:semiHidden/>
    <w:unhideWhenUsed/>
    <w:qFormat/>
    <w:uiPriority w:val="152"/>
    <w:pPr>
      <w:widowControl/>
      <w:tabs>
        <w:tab w:val="center" w:pos="4153"/>
        <w:tab w:val="right" w:pos="8306"/>
      </w:tabs>
      <w:wordWrap/>
      <w:autoSpaceDE/>
      <w:autoSpaceDN/>
      <w:jc w:val="center"/>
    </w:pPr>
    <w:rPr>
      <w:w w:val="100"/>
      <w:sz w:val="18"/>
      <w:szCs w:val="18"/>
      <w:shd w:val="clear"/>
    </w:rPr>
  </w:style>
  <w:style w:type="paragraph" w:styleId="20">
    <w:name w:val="toc 1"/>
    <w:next w:val="1"/>
    <w:unhideWhenUsed/>
    <w:qFormat/>
    <w:uiPriority w:val="28"/>
    <w:pPr>
      <w:widowControl/>
      <w:wordWrap/>
      <w:autoSpaceDE/>
      <w:autoSpaceDN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21">
    <w:name w:val="toc 4"/>
    <w:next w:val="1"/>
    <w:unhideWhenUsed/>
    <w:qFormat/>
    <w:uiPriority w:val="31"/>
    <w:pPr>
      <w:widowControl/>
      <w:wordWrap/>
      <w:autoSpaceDE/>
      <w:autoSpaceDN/>
      <w:ind w:left="1275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22">
    <w:name w:val="Subtitle"/>
    <w:qFormat/>
    <w:uiPriority w:val="16"/>
    <w:pPr>
      <w:widowControl/>
      <w:wordWrap/>
      <w:autoSpaceDE/>
      <w:autoSpaceDN/>
      <w:jc w:val="center"/>
    </w:pPr>
    <w:rPr>
      <w:rFonts w:ascii="Calibri" w:hAnsi="Calibri" w:eastAsia="Times New Roman" w:cstheme="minorBidi"/>
      <w:w w:val="100"/>
      <w:sz w:val="24"/>
      <w:szCs w:val="24"/>
      <w:shd w:val="clear"/>
    </w:rPr>
  </w:style>
  <w:style w:type="paragraph" w:styleId="23">
    <w:name w:val="toc 6"/>
    <w:next w:val="1"/>
    <w:unhideWhenUsed/>
    <w:qFormat/>
    <w:uiPriority w:val="33"/>
    <w:pPr>
      <w:widowControl/>
      <w:wordWrap/>
      <w:autoSpaceDE/>
      <w:autoSpaceDN/>
      <w:ind w:left="2125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24">
    <w:name w:val="toc 2"/>
    <w:next w:val="1"/>
    <w:unhideWhenUsed/>
    <w:qFormat/>
    <w:uiPriority w:val="29"/>
    <w:pPr>
      <w:widowControl/>
      <w:wordWrap/>
      <w:autoSpaceDE/>
      <w:autoSpaceDN/>
      <w:ind w:left="425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25">
    <w:name w:val="toc 9"/>
    <w:next w:val="1"/>
    <w:unhideWhenUsed/>
    <w:qFormat/>
    <w:uiPriority w:val="36"/>
    <w:pPr>
      <w:widowControl/>
      <w:wordWrap/>
      <w:autoSpaceDE/>
      <w:autoSpaceDN/>
      <w:ind w:left="3400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styleId="26">
    <w:name w:val="Title"/>
    <w:qFormat/>
    <w:uiPriority w:val="6"/>
    <w:pPr>
      <w:widowControl/>
      <w:wordWrap/>
      <w:autoSpaceDE/>
      <w:autoSpaceDN/>
      <w:jc w:val="center"/>
    </w:pPr>
    <w:rPr>
      <w:rFonts w:ascii="Calibri" w:hAnsi="Calibri" w:eastAsia="Times New Roman" w:cstheme="minorBidi"/>
      <w:b/>
      <w:w w:val="100"/>
      <w:sz w:val="32"/>
      <w:szCs w:val="32"/>
      <w:shd w:val="clear"/>
    </w:rPr>
  </w:style>
  <w:style w:type="table" w:styleId="28">
    <w:name w:val="Table Grid"/>
    <w:basedOn w:val="2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Strong"/>
    <w:qFormat/>
    <w:uiPriority w:val="20"/>
    <w:rPr>
      <w:b/>
      <w:w w:val="100"/>
      <w:sz w:val="21"/>
      <w:szCs w:val="21"/>
      <w:shd w:val="clear" w:color="000000"/>
    </w:rPr>
  </w:style>
  <w:style w:type="character" w:styleId="31">
    <w:name w:val="Emphasis"/>
    <w:qFormat/>
    <w:uiPriority w:val="18"/>
    <w:rPr>
      <w:i/>
      <w:w w:val="100"/>
      <w:sz w:val="21"/>
      <w:szCs w:val="21"/>
      <w:shd w:val="clear" w:color="000000"/>
    </w:rPr>
  </w:style>
  <w:style w:type="paragraph" w:styleId="32">
    <w:name w:val="No Spacing"/>
    <w:qFormat/>
    <w:uiPriority w:val="5"/>
    <w:pPr>
      <w:widowControl/>
      <w:wordWrap/>
      <w:autoSpaceDE/>
      <w:autoSpaceDN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character" w:customStyle="1" w:styleId="33">
    <w:name w:val="Subtle Emphasis"/>
    <w:qFormat/>
    <w:uiPriority w:val="17"/>
    <w:rPr>
      <w:i/>
      <w:color w:val="404040"/>
      <w:w w:val="100"/>
      <w:sz w:val="21"/>
      <w:szCs w:val="21"/>
      <w:shd w:val="clear" w:color="000000"/>
    </w:rPr>
  </w:style>
  <w:style w:type="character" w:customStyle="1" w:styleId="34">
    <w:name w:val="Intense Emphasis"/>
    <w:qFormat/>
    <w:uiPriority w:val="19"/>
    <w:rPr>
      <w:i/>
      <w:color w:val="5B9BD5"/>
      <w:w w:val="100"/>
      <w:sz w:val="21"/>
      <w:szCs w:val="21"/>
      <w:shd w:val="clear" w:color="000000"/>
    </w:rPr>
  </w:style>
  <w:style w:type="paragraph" w:styleId="35">
    <w:name w:val="Quote"/>
    <w:qFormat/>
    <w:uiPriority w:val="21"/>
    <w:pPr>
      <w:widowControl/>
      <w:wordWrap/>
      <w:autoSpaceDE/>
      <w:autoSpaceDN/>
      <w:ind w:left="864" w:right="864" w:firstLine="0"/>
      <w:jc w:val="center"/>
    </w:pPr>
    <w:rPr>
      <w:rFonts w:ascii="Calibri" w:hAnsi="Calibri" w:eastAsia="Times New Roman" w:cstheme="minorBidi"/>
      <w:i/>
      <w:color w:val="404040"/>
      <w:w w:val="100"/>
      <w:sz w:val="20"/>
      <w:szCs w:val="20"/>
      <w:shd w:val="clear"/>
    </w:rPr>
  </w:style>
  <w:style w:type="paragraph" w:styleId="36">
    <w:name w:val="Intense Quote"/>
    <w:qFormat/>
    <w:uiPriority w:val="22"/>
    <w:pPr>
      <w:widowControl/>
      <w:wordWrap/>
      <w:autoSpaceDE/>
      <w:autoSpaceDN/>
      <w:ind w:left="950" w:right="950" w:firstLine="0"/>
      <w:jc w:val="center"/>
    </w:pPr>
    <w:rPr>
      <w:rFonts w:ascii="Calibri" w:hAnsi="Calibri" w:eastAsia="Times New Roman" w:cstheme="minorBidi"/>
      <w:i/>
      <w:color w:val="5B9BD5"/>
      <w:w w:val="100"/>
      <w:sz w:val="20"/>
      <w:szCs w:val="20"/>
      <w:shd w:val="clear"/>
    </w:rPr>
  </w:style>
  <w:style w:type="character" w:customStyle="1" w:styleId="37">
    <w:name w:val="Subtle Reference"/>
    <w:qFormat/>
    <w:uiPriority w:val="23"/>
    <w:rPr>
      <w:smallCaps/>
      <w:color w:val="5A5A5A"/>
      <w:w w:val="100"/>
      <w:sz w:val="21"/>
      <w:szCs w:val="21"/>
      <w:shd w:val="clear" w:color="000000"/>
    </w:rPr>
  </w:style>
  <w:style w:type="character" w:customStyle="1" w:styleId="38">
    <w:name w:val="Intense Reference"/>
    <w:qFormat/>
    <w:uiPriority w:val="24"/>
    <w:rPr>
      <w:b/>
      <w:smallCaps/>
      <w:color w:val="5B9BD5"/>
      <w:w w:val="100"/>
      <w:sz w:val="21"/>
      <w:szCs w:val="21"/>
      <w:shd w:val="clear" w:color="000000"/>
    </w:rPr>
  </w:style>
  <w:style w:type="character" w:customStyle="1" w:styleId="39">
    <w:name w:val="Book Title"/>
    <w:qFormat/>
    <w:uiPriority w:val="25"/>
    <w:rPr>
      <w:b/>
      <w:i/>
      <w:w w:val="100"/>
      <w:sz w:val="21"/>
      <w:szCs w:val="21"/>
      <w:shd w:val="clear" w:color="000000"/>
    </w:rPr>
  </w:style>
  <w:style w:type="paragraph" w:styleId="40">
    <w:name w:val="List Paragraph"/>
    <w:qFormat/>
    <w:uiPriority w:val="26"/>
    <w:pPr>
      <w:widowControl/>
      <w:wordWrap/>
      <w:autoSpaceDE/>
      <w:autoSpaceDN/>
      <w:ind w:left="850" w:firstLine="0"/>
      <w:jc w:val="both"/>
    </w:pPr>
    <w:rPr>
      <w:rFonts w:ascii="Calibri" w:hAnsi="Calibri" w:eastAsia="Times New Roman" w:cstheme="minorBidi"/>
      <w:w w:val="100"/>
      <w:sz w:val="21"/>
      <w:szCs w:val="21"/>
      <w:shd w:val="clear"/>
    </w:rPr>
  </w:style>
  <w:style w:type="paragraph" w:customStyle="1" w:styleId="41">
    <w:name w:val="TOC Heading"/>
    <w:unhideWhenUsed/>
    <w:qFormat/>
    <w:uiPriority w:val="27"/>
    <w:pPr>
      <w:widowControl/>
      <w:wordWrap/>
      <w:autoSpaceDE/>
      <w:autoSpaceDN/>
    </w:pPr>
    <w:rPr>
      <w:rFonts w:ascii="Calibri" w:hAnsi="Calibri" w:eastAsia="Times New Roman" w:cstheme="minorBidi"/>
      <w:color w:val="2E74B5"/>
      <w:w w:val="100"/>
      <w:sz w:val="32"/>
      <w:szCs w:val="32"/>
      <w:shd w:val="clear"/>
    </w:rPr>
  </w:style>
  <w:style w:type="character" w:customStyle="1" w:styleId="42">
    <w:name w:val="页眉 Char"/>
    <w:basedOn w:val="29"/>
    <w:link w:val="19"/>
    <w:semiHidden/>
    <w:qFormat/>
    <w:uiPriority w:val="153"/>
    <w:rPr>
      <w:w w:val="100"/>
      <w:sz w:val="18"/>
      <w:szCs w:val="18"/>
      <w:shd w:val="clear" w:color="000000"/>
    </w:rPr>
  </w:style>
  <w:style w:type="character" w:customStyle="1" w:styleId="43">
    <w:name w:val="页脚 Char"/>
    <w:basedOn w:val="29"/>
    <w:link w:val="18"/>
    <w:semiHidden/>
    <w:qFormat/>
    <w:uiPriority w:val="155"/>
    <w:rPr>
      <w:w w:val="100"/>
      <w:sz w:val="18"/>
      <w:szCs w:val="18"/>
      <w:shd w:val="clear" w:color="000000"/>
    </w:rPr>
  </w:style>
  <w:style w:type="character" w:customStyle="1" w:styleId="44">
    <w:name w:val="日期 Char"/>
    <w:basedOn w:val="29"/>
    <w:link w:val="15"/>
    <w:semiHidden/>
    <w:qFormat/>
    <w:uiPriority w:val="157"/>
  </w:style>
  <w:style w:type="character" w:customStyle="1" w:styleId="45">
    <w:name w:val="批注框文本 Char"/>
    <w:basedOn w:val="29"/>
    <w:link w:val="17"/>
    <w:semiHidden/>
    <w:qFormat/>
    <w:uiPriority w:val="159"/>
    <w:rPr>
      <w:w w:val="100"/>
      <w:sz w:val="18"/>
      <w:szCs w:val="18"/>
      <w:shd w:val="clear" w:color="000000"/>
    </w:rPr>
  </w:style>
  <w:style w:type="paragraph" w:customStyle="1" w:styleId="4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124</Words>
  <Characters>129</Characters>
  <Lines>5</Lines>
  <Paragraphs>1</Paragraphs>
  <TotalTime>0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2019-08-05T02:45:00Z</dcterms:created>
  <dc:creator>Windows 用户</dc:creator>
  <cp:lastModifiedBy>浅Sè调べ</cp:lastModifiedBy>
  <cp:lastPrinted>2024-07-30T02:35:00Z</cp:lastPrinted>
  <dcterms:modified xsi:type="dcterms:W3CDTF">2026-07-30T08:36:33Z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E39516D1CB5F434A8F59FC0B4D7AE05C_13</vt:lpwstr>
  </property>
  <property fmtid="{D5CDD505-2E9C-101B-9397-08002B2CF9AE}" pid="4" name="KSOTemplateDocerSaveRecord">
    <vt:lpwstr>eyJoZGlkIjoiNGUyMTA1ZGY5ODdkY2NjMzI3NjY0ZjFjNDc5MTQ5MjEiLCJ1c2VySWQiOiI0MDc3MzgxNjgifQ==</vt:lpwstr>
  </property>
</Properties>
</file>